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1</w:t>
      </w:r>
      <w:r w:rsidR="00320F2A">
        <w:rPr>
          <w:rFonts w:ascii="Times New Roman" w:hAnsi="Times New Roman"/>
          <w:sz w:val="28"/>
          <w:szCs w:val="28"/>
        </w:rPr>
        <w:t>686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 xml:space="preserve">м: Российская Федерация, Красноярский край, </w:t>
      </w:r>
      <w:r w:rsidR="00320F2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0F2A">
        <w:rPr>
          <w:rFonts w:ascii="Times New Roman" w:hAnsi="Times New Roman"/>
          <w:sz w:val="28"/>
          <w:szCs w:val="28"/>
        </w:rPr>
        <w:t>округ</w:t>
      </w:r>
      <w:proofErr w:type="gramEnd"/>
      <w:r w:rsidR="00320F2A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proofErr w:type="spellStart"/>
      <w:r w:rsidR="00320F2A">
        <w:rPr>
          <w:rFonts w:ascii="Times New Roman" w:hAnsi="Times New Roman"/>
          <w:sz w:val="28"/>
          <w:szCs w:val="28"/>
        </w:rPr>
        <w:t>Тартат</w:t>
      </w:r>
      <w:proofErr w:type="spellEnd"/>
      <w:r w:rsidR="00320F2A">
        <w:rPr>
          <w:rFonts w:ascii="Times New Roman" w:hAnsi="Times New Roman"/>
          <w:sz w:val="28"/>
          <w:szCs w:val="28"/>
        </w:rPr>
        <w:t xml:space="preserve"> поселок, Западная улица, участок № 43</w:t>
      </w:r>
      <w:r w:rsidR="00A15B4C">
        <w:rPr>
          <w:rFonts w:ascii="Times New Roman" w:hAnsi="Times New Roman"/>
          <w:sz w:val="28"/>
          <w:szCs w:val="28"/>
        </w:rPr>
        <w:t xml:space="preserve"> (согласно п</w:t>
      </w:r>
      <w:r w:rsidR="00320F2A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A15B4C">
        <w:rPr>
          <w:rFonts w:ascii="Times New Roman" w:hAnsi="Times New Roman"/>
          <w:sz w:val="28"/>
          <w:szCs w:val="28"/>
        </w:rPr>
        <w:t xml:space="preserve">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</w:t>
      </w:r>
      <w:r w:rsidR="00320F2A">
        <w:rPr>
          <w:rFonts w:ascii="Times New Roman" w:hAnsi="Times New Roman"/>
          <w:sz w:val="28"/>
          <w:szCs w:val="28"/>
        </w:rPr>
        <w:t xml:space="preserve">лезногорск Красноярского края» </w:t>
      </w:r>
      <w:r w:rsidR="00A15B4C">
        <w:rPr>
          <w:rFonts w:ascii="Times New Roman" w:hAnsi="Times New Roman"/>
          <w:sz w:val="28"/>
          <w:szCs w:val="28"/>
        </w:rPr>
        <w:t>земельный участок с кадастровым номером 24:58:0601001:ЗУ</w:t>
      </w:r>
      <w:proofErr w:type="gramStart"/>
      <w:r w:rsidR="00320F2A">
        <w:rPr>
          <w:rFonts w:ascii="Times New Roman" w:hAnsi="Times New Roman"/>
          <w:sz w:val="28"/>
          <w:szCs w:val="28"/>
        </w:rPr>
        <w:t>7</w:t>
      </w:r>
      <w:proofErr w:type="gramEnd"/>
      <w:r w:rsidR="00A15B4C">
        <w:rPr>
          <w:rFonts w:ascii="Times New Roman" w:hAnsi="Times New Roman"/>
          <w:sz w:val="28"/>
          <w:szCs w:val="28"/>
        </w:rPr>
        <w:t>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320F2A">
        <w:rPr>
          <w:rFonts w:ascii="Times New Roman" w:hAnsi="Times New Roman"/>
          <w:b/>
          <w:bCs/>
          <w:sz w:val="28"/>
          <w:szCs w:val="28"/>
        </w:rPr>
        <w:t>04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0F2A">
        <w:rPr>
          <w:rFonts w:ascii="Times New Roman" w:hAnsi="Times New Roman"/>
          <w:b/>
          <w:bCs/>
          <w:sz w:val="28"/>
          <w:szCs w:val="28"/>
        </w:rPr>
        <w:t>апреля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320F2A">
        <w:rPr>
          <w:rFonts w:ascii="Times New Roman" w:hAnsi="Times New Roman"/>
          <w:b/>
          <w:bCs/>
          <w:sz w:val="28"/>
          <w:szCs w:val="28"/>
        </w:rPr>
        <w:t>03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0F2A">
        <w:rPr>
          <w:rFonts w:ascii="Times New Roman" w:hAnsi="Times New Roman"/>
          <w:b/>
          <w:bCs/>
          <w:sz w:val="28"/>
          <w:szCs w:val="28"/>
        </w:rPr>
        <w:t>мая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5AFE-B613-428B-BCB5-43BB13E4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50</cp:revision>
  <cp:lastPrinted>2019-03-28T03:26:00Z</cp:lastPrinted>
  <dcterms:created xsi:type="dcterms:W3CDTF">2017-09-13T07:51:00Z</dcterms:created>
  <dcterms:modified xsi:type="dcterms:W3CDTF">2019-03-28T03:27:00Z</dcterms:modified>
</cp:coreProperties>
</file>